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Look w:val="04A0" w:firstRow="1" w:lastRow="0" w:firstColumn="1" w:lastColumn="0" w:noHBand="0" w:noVBand="1"/>
      </w:tblPr>
      <w:tblGrid>
        <w:gridCol w:w="1418"/>
        <w:gridCol w:w="1924"/>
        <w:gridCol w:w="3084"/>
        <w:gridCol w:w="1904"/>
        <w:gridCol w:w="1417"/>
      </w:tblGrid>
      <w:tr>
        <w:tc>
          <w:tcPr>
            <w:tcW w:w="3342" w:type="dxa"/>
            <w:gridSpan w:val="2"/>
          </w:tcPr>
          <w:p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spacing w:val="-3"/>
                <w:szCs w:val="20"/>
                <w:lang w:val="en-GB"/>
              </w:rPr>
            </w:pPr>
            <w:bookmarkStart w:id="0" w:name="_GoBack"/>
            <w:bookmarkEnd w:id="0"/>
            <w:r>
              <w:t xml:space="preserve"> </w:t>
            </w:r>
          </w:p>
        </w:tc>
        <w:tc>
          <w:tcPr>
            <w:tcW w:w="3084" w:type="dxa"/>
            <w:hideMark/>
          </w:tcPr>
          <w:p>
            <w:pPr>
              <w:widowControl w:val="0"/>
              <w:spacing w:after="0" w:line="240" w:lineRule="auto"/>
              <w:jc w:val="center"/>
              <w:rPr>
                <w:rFonts w:eastAsia="Times New Roman"/>
                <w:spacing w:val="-3"/>
                <w:szCs w:val="20"/>
                <w:lang w:val="en-GB"/>
              </w:rPr>
            </w:pPr>
            <w:r>
              <w:rPr>
                <w:rFonts w:eastAsia="Times New Roman"/>
                <w:b/>
                <w:spacing w:val="-3"/>
                <w:szCs w:val="20"/>
                <w:lang w:val="en-GB"/>
              </w:rPr>
              <w:t xml:space="preserve">PERSONAL INJURIES BOARD APPLICATION </w:t>
            </w:r>
          </w:p>
        </w:tc>
        <w:tc>
          <w:tcPr>
            <w:tcW w:w="3321" w:type="dxa"/>
            <w:gridSpan w:val="2"/>
          </w:tcPr>
          <w:p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spacing w:val="-3"/>
                <w:szCs w:val="20"/>
                <w:lang w:val="en-GB"/>
              </w:rPr>
            </w:pPr>
          </w:p>
        </w:tc>
      </w:tr>
      <w:tr>
        <w:tc>
          <w:tcPr>
            <w:tcW w:w="3342" w:type="dxa"/>
            <w:gridSpan w:val="2"/>
          </w:tcPr>
          <w:p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spacing w:val="-3"/>
                <w:szCs w:val="20"/>
                <w:lang w:val="en-GB"/>
              </w:rPr>
            </w:pPr>
          </w:p>
        </w:tc>
        <w:tc>
          <w:tcPr>
            <w:tcW w:w="3084" w:type="dxa"/>
          </w:tcPr>
          <w:p>
            <w:pPr>
              <w:widowControl w:val="0"/>
              <w:spacing w:after="0" w:line="240" w:lineRule="auto"/>
              <w:jc w:val="right"/>
              <w:rPr>
                <w:rFonts w:eastAsia="Times New Roman"/>
                <w:b/>
                <w:spacing w:val="-3"/>
                <w:szCs w:val="20"/>
                <w:lang w:val="en-GB"/>
              </w:rPr>
            </w:pPr>
          </w:p>
        </w:tc>
        <w:tc>
          <w:tcPr>
            <w:tcW w:w="3321" w:type="dxa"/>
            <w:gridSpan w:val="2"/>
          </w:tcPr>
          <w:p>
            <w:pPr>
              <w:widowControl w:val="0"/>
              <w:spacing w:after="0" w:line="240" w:lineRule="auto"/>
              <w:jc w:val="right"/>
              <w:rPr>
                <w:rFonts w:eastAsia="Times New Roman"/>
                <w:b/>
                <w:spacing w:val="-3"/>
                <w:szCs w:val="20"/>
                <w:lang w:val="en-GB"/>
              </w:rPr>
            </w:pPr>
          </w:p>
          <w:p>
            <w:pPr>
              <w:widowControl w:val="0"/>
              <w:spacing w:after="0" w:line="240" w:lineRule="auto"/>
              <w:jc w:val="right"/>
              <w:rPr>
                <w:rFonts w:eastAsia="Times New Roman"/>
                <w:spacing w:val="-3"/>
                <w:szCs w:val="20"/>
                <w:lang w:val="en-GB"/>
              </w:rPr>
            </w:pPr>
          </w:p>
        </w:tc>
      </w:tr>
      <w:tr>
        <w:trPr>
          <w:trHeight w:val="600"/>
        </w:trPr>
        <w:tc>
          <w:tcPr>
            <w:tcW w:w="3342" w:type="dxa"/>
            <w:gridSpan w:val="2"/>
            <w:hideMark/>
          </w:tcPr>
          <w:p>
            <w:pPr>
              <w:widowControl w:val="0"/>
              <w:spacing w:after="0" w:line="240" w:lineRule="auto"/>
              <w:rPr>
                <w:rFonts w:eastAsia="Times New Roman"/>
                <w:b/>
                <w:spacing w:val="-3"/>
                <w:szCs w:val="20"/>
                <w:lang w:val="en-GB"/>
              </w:rPr>
            </w:pPr>
            <w:r>
              <w:rPr>
                <w:rFonts w:eastAsia="Times New Roman"/>
                <w:b/>
                <w:bCs/>
                <w:szCs w:val="20"/>
                <w:lang w:val="en-GB"/>
              </w:rPr>
              <w:t>BETWEEN</w:t>
            </w:r>
          </w:p>
        </w:tc>
        <w:tc>
          <w:tcPr>
            <w:tcW w:w="3084" w:type="dxa"/>
          </w:tcPr>
          <w:p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spacing w:val="-3"/>
                <w:szCs w:val="20"/>
                <w:lang w:val="en-GB"/>
              </w:rPr>
            </w:pPr>
          </w:p>
        </w:tc>
        <w:tc>
          <w:tcPr>
            <w:tcW w:w="3321" w:type="dxa"/>
            <w:gridSpan w:val="2"/>
          </w:tcPr>
          <w:p>
            <w:pPr>
              <w:widowControl w:val="0"/>
              <w:spacing w:after="0" w:line="240" w:lineRule="auto"/>
              <w:rPr>
                <w:rFonts w:eastAsia="Times New Roman"/>
                <w:b/>
                <w:spacing w:val="-3"/>
                <w:szCs w:val="20"/>
                <w:lang w:val="en-GB"/>
              </w:rPr>
            </w:pPr>
          </w:p>
        </w:tc>
      </w:tr>
      <w:tr>
        <w:tc>
          <w:tcPr>
            <w:tcW w:w="1418" w:type="dxa"/>
          </w:tcPr>
          <w:p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Cs w:val="20"/>
                <w:lang w:val="en-GB"/>
              </w:rPr>
            </w:pPr>
          </w:p>
        </w:tc>
        <w:tc>
          <w:tcPr>
            <w:tcW w:w="6912" w:type="dxa"/>
            <w:gridSpan w:val="3"/>
          </w:tcPr>
          <w:p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spacing w:val="-3"/>
                <w:szCs w:val="20"/>
                <w:lang w:val="en-GB"/>
              </w:rPr>
            </w:pPr>
            <w:r>
              <w:rPr>
                <w:rFonts w:eastAsia="Times New Roman"/>
                <w:b/>
                <w:spacing w:val="-3"/>
                <w:szCs w:val="20"/>
                <w:lang w:val="en-GB"/>
              </w:rPr>
              <w:t>[CNT:Name] a minor, Suing by [UDF:ClientPronoun] [UDF:NextFriendRel] and Next Friend [LCN:ClNameCon#??]</w:t>
            </w:r>
          </w:p>
        </w:tc>
        <w:tc>
          <w:tcPr>
            <w:tcW w:w="1417" w:type="dxa"/>
          </w:tcPr>
          <w:p>
            <w:pPr>
              <w:widowControl w:val="0"/>
              <w:spacing w:after="0" w:line="240" w:lineRule="auto"/>
              <w:jc w:val="right"/>
              <w:rPr>
                <w:rFonts w:eastAsia="Times New Roman"/>
                <w:szCs w:val="20"/>
                <w:lang w:val="en-GB"/>
              </w:rPr>
            </w:pPr>
          </w:p>
        </w:tc>
      </w:tr>
      <w:tr>
        <w:tc>
          <w:tcPr>
            <w:tcW w:w="1418" w:type="dxa"/>
          </w:tcPr>
          <w:p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Cs w:val="20"/>
                <w:lang w:val="en-GB"/>
              </w:rPr>
            </w:pPr>
          </w:p>
        </w:tc>
        <w:tc>
          <w:tcPr>
            <w:tcW w:w="6912" w:type="dxa"/>
            <w:gridSpan w:val="3"/>
          </w:tcPr>
          <w:p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spacing w:val="-3"/>
                <w:szCs w:val="20"/>
                <w:lang w:val="en-GB"/>
              </w:rPr>
            </w:pPr>
          </w:p>
        </w:tc>
        <w:tc>
          <w:tcPr>
            <w:tcW w:w="1417" w:type="dxa"/>
            <w:hideMark/>
          </w:tcPr>
          <w:p>
            <w:pPr>
              <w:widowControl w:val="0"/>
              <w:spacing w:after="0" w:line="240" w:lineRule="auto"/>
              <w:jc w:val="right"/>
              <w:rPr>
                <w:rFonts w:eastAsia="Times New Roman"/>
                <w:b/>
                <w:spacing w:val="-3"/>
                <w:szCs w:val="20"/>
                <w:lang w:val="en-GB"/>
              </w:rPr>
            </w:pPr>
            <w:r>
              <w:rPr>
                <w:rFonts w:eastAsia="Times New Roman"/>
                <w:szCs w:val="20"/>
                <w:lang w:val="en-GB"/>
              </w:rPr>
              <w:t xml:space="preserve"> Applicant</w:t>
            </w:r>
          </w:p>
        </w:tc>
      </w:tr>
      <w:tr>
        <w:tc>
          <w:tcPr>
            <w:tcW w:w="1418" w:type="dxa"/>
          </w:tcPr>
          <w:p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spacing w:val="-3"/>
                <w:szCs w:val="20"/>
                <w:lang w:val="en-GB"/>
              </w:rPr>
            </w:pPr>
          </w:p>
        </w:tc>
        <w:tc>
          <w:tcPr>
            <w:tcW w:w="6912" w:type="dxa"/>
            <w:gridSpan w:val="3"/>
            <w:hideMark/>
          </w:tcPr>
          <w:p>
            <w:pPr>
              <w:widowControl w:val="0"/>
              <w:spacing w:after="0" w:line="240" w:lineRule="auto"/>
              <w:jc w:val="center"/>
              <w:rPr>
                <w:rFonts w:eastAsia="Times New Roman"/>
                <w:spacing w:val="-3"/>
                <w:szCs w:val="20"/>
                <w:lang w:val="en-GB"/>
              </w:rPr>
            </w:pPr>
            <w:r>
              <w:rPr>
                <w:rFonts w:eastAsia="Times New Roman"/>
                <w:spacing w:val="-3"/>
                <w:szCs w:val="20"/>
                <w:lang w:val="en-GB"/>
              </w:rPr>
              <w:t>-and-</w:t>
            </w:r>
          </w:p>
        </w:tc>
        <w:tc>
          <w:tcPr>
            <w:tcW w:w="1417" w:type="dxa"/>
          </w:tcPr>
          <w:p>
            <w:pPr>
              <w:widowControl w:val="0"/>
              <w:spacing w:after="0" w:line="240" w:lineRule="auto"/>
              <w:jc w:val="right"/>
              <w:rPr>
                <w:rFonts w:eastAsia="Times New Roman"/>
                <w:szCs w:val="20"/>
                <w:lang w:val="en-GB"/>
              </w:rPr>
            </w:pPr>
          </w:p>
        </w:tc>
      </w:tr>
      <w:tr>
        <w:tc>
          <w:tcPr>
            <w:tcW w:w="1418" w:type="dxa"/>
          </w:tcPr>
          <w:p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spacing w:val="-3"/>
                <w:szCs w:val="20"/>
                <w:lang w:val="en-GB"/>
              </w:rPr>
            </w:pPr>
          </w:p>
        </w:tc>
        <w:tc>
          <w:tcPr>
            <w:tcW w:w="6912" w:type="dxa"/>
            <w:gridSpan w:val="3"/>
          </w:tcPr>
          <w:p>
            <w:pPr>
              <w:widowControl w:val="0"/>
              <w:spacing w:after="0" w:line="240" w:lineRule="auto"/>
              <w:rPr>
                <w:rFonts w:eastAsia="Times New Roman"/>
                <w:b/>
                <w:spacing w:val="-3"/>
                <w:szCs w:val="20"/>
                <w:lang w:val="en-GB"/>
              </w:rPr>
            </w:pPr>
          </w:p>
        </w:tc>
        <w:tc>
          <w:tcPr>
            <w:tcW w:w="1417" w:type="dxa"/>
          </w:tcPr>
          <w:p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spacing w:val="-3"/>
                <w:szCs w:val="20"/>
                <w:lang w:val="en-GB"/>
              </w:rPr>
            </w:pPr>
          </w:p>
        </w:tc>
      </w:tr>
      <w:tr>
        <w:tc>
          <w:tcPr>
            <w:tcW w:w="1418" w:type="dxa"/>
          </w:tcPr>
          <w:p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spacing w:val="-3"/>
                <w:szCs w:val="20"/>
                <w:lang w:val="en-GB"/>
              </w:rPr>
            </w:pPr>
          </w:p>
        </w:tc>
        <w:tc>
          <w:tcPr>
            <w:tcW w:w="6912" w:type="dxa"/>
            <w:gridSpan w:val="3"/>
            <w:hideMark/>
          </w:tcPr>
          <w:p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spacing w:val="-3"/>
                <w:szCs w:val="20"/>
                <w:lang w:val="en-GB"/>
              </w:rPr>
            </w:pPr>
            <w:r>
              <w:rPr>
                <w:rFonts w:eastAsia="Times New Roman"/>
                <w:b/>
                <w:spacing w:val="-3"/>
                <w:szCs w:val="20"/>
                <w:lang w:val="en-GB"/>
              </w:rPr>
              <w:t>[CAN:Name.Defendant#??]</w:t>
            </w:r>
          </w:p>
        </w:tc>
        <w:tc>
          <w:tcPr>
            <w:tcW w:w="1417" w:type="dxa"/>
          </w:tcPr>
          <w:p>
            <w:pPr>
              <w:widowControl w:val="0"/>
              <w:spacing w:after="0" w:line="240" w:lineRule="auto"/>
              <w:jc w:val="right"/>
              <w:rPr>
                <w:rFonts w:eastAsia="Times New Roman"/>
                <w:szCs w:val="20"/>
                <w:lang w:val="en-GB"/>
              </w:rPr>
            </w:pPr>
          </w:p>
        </w:tc>
      </w:tr>
      <w:tr>
        <w:trPr>
          <w:trHeight w:val="1080"/>
        </w:trPr>
        <w:tc>
          <w:tcPr>
            <w:tcW w:w="1418" w:type="dxa"/>
          </w:tcPr>
          <w:p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spacing w:val="-3"/>
                <w:szCs w:val="20"/>
                <w:lang w:val="en-GB"/>
              </w:rPr>
            </w:pPr>
          </w:p>
        </w:tc>
        <w:tc>
          <w:tcPr>
            <w:tcW w:w="6912" w:type="dxa"/>
            <w:gridSpan w:val="3"/>
          </w:tcPr>
          <w:p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spacing w:val="-3"/>
                <w:szCs w:val="20"/>
                <w:lang w:val="en-GB"/>
              </w:rPr>
            </w:pPr>
          </w:p>
        </w:tc>
        <w:tc>
          <w:tcPr>
            <w:tcW w:w="1417" w:type="dxa"/>
            <w:hideMark/>
          </w:tcPr>
          <w:p>
            <w:pPr>
              <w:widowControl w:val="0"/>
              <w:spacing w:after="0" w:line="240" w:lineRule="auto"/>
              <w:jc w:val="right"/>
              <w:rPr>
                <w:rFonts w:eastAsia="Times New Roman"/>
                <w:szCs w:val="20"/>
                <w:lang w:val="en-GB"/>
              </w:rPr>
            </w:pPr>
            <w:r>
              <w:rPr>
                <w:rFonts w:eastAsia="Times New Roman"/>
                <w:szCs w:val="20"/>
                <w:lang w:val="en-GB"/>
              </w:rPr>
              <w:t>Defendant</w:t>
            </w:r>
          </w:p>
        </w:tc>
      </w:tr>
    </w:tbl>
    <w:p/>
    <w:p>
      <w:pPr>
        <w:widowControl w:val="0"/>
        <w:spacing w:after="0" w:line="240" w:lineRule="auto"/>
        <w:jc w:val="center"/>
      </w:pPr>
      <w:r>
        <w:t>CONSENT OF NEXT FRIEND</w:t>
      </w:r>
    </w:p>
    <w:p>
      <w:pPr>
        <w:widowControl w:val="0"/>
        <w:spacing w:after="0" w:line="240" w:lineRule="auto"/>
        <w:jc w:val="center"/>
      </w:pPr>
    </w:p>
    <w:p>
      <w:pPr>
        <w:widowControl w:val="0"/>
        <w:spacing w:after="0" w:line="240" w:lineRule="auto"/>
        <w:jc w:val="both"/>
      </w:pPr>
      <w:r>
        <w:t>I, [LCN:ClNameCon#??], am the [UDF:NextFriendRel] of [CNT:Name], born on the [CNT:DOB18], the proposed applicant to the Personal Injuries Assessment Board. [MAT:FeName], Solicitor of [DIA:CompanyName] Solicitors has explained to me what is required of me in consenting to act as Next Friend and I agree to act as Next Friend on behalf of   [CNT:Name]. I hereby authorise [MAT:FeName] of [DIA:CompanyName], Solicitors, to commence and maintain this application on behalf of said [CNT:Name].</w:t>
      </w:r>
    </w:p>
    <w:p>
      <w:pPr>
        <w:widowControl w:val="0"/>
        <w:spacing w:after="0" w:line="240" w:lineRule="auto"/>
        <w:jc w:val="both"/>
      </w:pPr>
    </w:p>
    <w:p>
      <w:pPr>
        <w:widowControl w:val="0"/>
        <w:spacing w:after="0" w:line="240" w:lineRule="auto"/>
        <w:jc w:val="both"/>
      </w:pPr>
    </w:p>
    <w:p>
      <w:pPr>
        <w:widowControl w:val="0"/>
        <w:spacing w:after="0" w:line="240" w:lineRule="auto"/>
        <w:jc w:val="both"/>
      </w:pPr>
      <w:r>
        <w:t>Signed: __________________        Date: ________________</w:t>
      </w:r>
    </w:p>
    <w:p>
      <w:pPr>
        <w:widowControl w:val="0"/>
        <w:spacing w:after="0" w:line="240" w:lineRule="auto"/>
        <w:jc w:val="both"/>
      </w:pPr>
      <w:r>
        <w:t xml:space="preserve">              [LCN:ClNameCon#??]</w:t>
      </w:r>
    </w:p>
    <w:p>
      <w:pPr>
        <w:widowControl w:val="0"/>
        <w:spacing w:after="0" w:line="240" w:lineRule="auto"/>
        <w:jc w:val="both"/>
      </w:pPr>
    </w:p>
    <w:p>
      <w:pPr>
        <w:widowControl w:val="0"/>
        <w:spacing w:after="0" w:line="240" w:lineRule="auto"/>
        <w:jc w:val="both"/>
      </w:pPr>
    </w:p>
    <w:p>
      <w:pPr>
        <w:widowControl w:val="0"/>
        <w:spacing w:after="0" w:line="240" w:lineRule="auto"/>
        <w:jc w:val="both"/>
      </w:pPr>
      <w:r>
        <w:t>Witnessed: ________________       Date: ________________</w:t>
      </w:r>
    </w:p>
    <w:p>
      <w:pPr>
        <w:widowControl w:val="0"/>
        <w:spacing w:after="0" w:line="240" w:lineRule="auto"/>
        <w:jc w:val="both"/>
      </w:pPr>
      <w:r>
        <w:t xml:space="preserve">                  </w:t>
      </w:r>
    </w:p>
    <w:p>
      <w:pPr>
        <w:pStyle w:val="NormalIndent"/>
      </w:pPr>
      <w:r>
        <w:t>[DIA:CompanyName], Solicitors</w:t>
      </w:r>
    </w:p>
    <w:p>
      <w:pPr>
        <w:pStyle w:val="NormalIndent"/>
      </w:pPr>
    </w:p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5EF010-2AD4-42BD-8992-DB6A6166A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pPr>
      <w:spacing w:after="0"/>
      <w:ind w:left="10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3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Kerryanne </dc:creator>
  <cp:keywords/>
  <dc:description/>
  <cp:lastModifiedBy>Art Kavanagh</cp:lastModifiedBy>
  <cp:revision>6</cp:revision>
  <dcterms:created xsi:type="dcterms:W3CDTF">2019-05-20T10:16:00Z</dcterms:created>
  <dcterms:modified xsi:type="dcterms:W3CDTF">2020-07-02T11:21:00Z</dcterms:modified>
</cp:coreProperties>
</file>